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1BC" w:rsidRPr="00B35BFB" w:rsidRDefault="003021BC" w:rsidP="003021BC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bookmarkStart w:id="0" w:name="_Hlk146178870"/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:rsidR="003021BC" w:rsidRPr="00B35BFB" w:rsidRDefault="003021BC" w:rsidP="003021BC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:rsidR="003021BC" w:rsidRPr="006110C6" w:rsidRDefault="003021BC" w:rsidP="003021BC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r>
        <w:rPr>
          <w:i/>
          <w:iCs/>
        </w:rPr>
        <w:t xml:space="preserve">       </w:t>
      </w:r>
      <w:r w:rsidRPr="006110C6">
        <w:rPr>
          <w:i/>
          <w:iCs/>
        </w:rPr>
        <w:t>Сергиево-Посадский городской округ</w:t>
      </w:r>
    </w:p>
    <w:bookmarkEnd w:id="0"/>
    <w:p w:rsidR="003021BC" w:rsidRDefault="003021BC" w:rsidP="001847E3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</w:pPr>
    </w:p>
    <w:p w:rsidR="001847E3" w:rsidRPr="001847E3" w:rsidRDefault="001847E3" w:rsidP="001847E3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t>Консультация для воспитателей</w:t>
      </w:r>
    </w:p>
    <w:p w:rsidR="001847E3" w:rsidRPr="001847E3" w:rsidRDefault="001847E3" w:rsidP="001847E3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8000"/>
          <w:sz w:val="40"/>
          <w:szCs w:val="40"/>
          <w:lang w:eastAsia="ru-RU"/>
        </w:rPr>
      </w:pPr>
      <w:r w:rsidRPr="001847E3">
        <w:rPr>
          <w:rFonts w:ascii="Times New Roman" w:eastAsia="Times New Roman" w:hAnsi="Times New Roman" w:cs="Times New Roman"/>
          <w:b/>
          <w:bCs/>
          <w:i/>
          <w:color w:val="008000"/>
          <w:sz w:val="40"/>
          <w:szCs w:val="40"/>
          <w:lang w:eastAsia="ru-RU"/>
        </w:rPr>
        <w:t xml:space="preserve">«Проектная деятельность как средство развития познавательной активности </w:t>
      </w:r>
    </w:p>
    <w:p w:rsidR="001847E3" w:rsidRDefault="001847E3" w:rsidP="001847E3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8000"/>
          <w:sz w:val="40"/>
          <w:szCs w:val="40"/>
          <w:lang w:eastAsia="ru-RU"/>
        </w:rPr>
      </w:pPr>
      <w:r w:rsidRPr="001847E3">
        <w:rPr>
          <w:rFonts w:ascii="Times New Roman" w:eastAsia="Times New Roman" w:hAnsi="Times New Roman" w:cs="Times New Roman"/>
          <w:b/>
          <w:bCs/>
          <w:i/>
          <w:color w:val="008000"/>
          <w:sz w:val="40"/>
          <w:szCs w:val="40"/>
          <w:lang w:eastAsia="ru-RU"/>
        </w:rPr>
        <w:t>у детей дошкольного возраста»</w:t>
      </w:r>
    </w:p>
    <w:p w:rsidR="003021BC" w:rsidRPr="003021BC" w:rsidRDefault="003021BC" w:rsidP="003021BC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021BC">
        <w:rPr>
          <w:rFonts w:ascii="Times New Roman" w:eastAsia="Times New Roman" w:hAnsi="Times New Roman" w:cs="Times New Roman"/>
          <w:sz w:val="32"/>
          <w:szCs w:val="32"/>
          <w:lang w:eastAsia="ru-RU"/>
        </w:rPr>
        <w:t>2020год</w:t>
      </w:r>
    </w:p>
    <w:p w:rsidR="003021BC" w:rsidRDefault="003021BC" w:rsidP="001847E3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8000"/>
          <w:sz w:val="40"/>
          <w:szCs w:val="40"/>
          <w:lang w:eastAsia="ru-RU"/>
        </w:rPr>
      </w:pPr>
    </w:p>
    <w:p w:rsidR="003021BC" w:rsidRPr="00D4758B" w:rsidRDefault="003021BC" w:rsidP="003021BC">
      <w:pPr>
        <w:spacing w:after="0" w:line="240" w:lineRule="auto"/>
        <w:ind w:firstLine="708"/>
        <w:jc w:val="right"/>
        <w:outlineLvl w:val="0"/>
        <w:rPr>
          <w:rFonts w:ascii="Times New Roman" w:hAnsi="Times New Roman"/>
          <w:sz w:val="28"/>
          <w:szCs w:val="28"/>
        </w:rPr>
      </w:pPr>
      <w:bookmarkStart w:id="1" w:name="_Hlk146178939"/>
      <w:r w:rsidRPr="00D4758B">
        <w:rPr>
          <w:rFonts w:ascii="Times New Roman" w:hAnsi="Times New Roman"/>
          <w:sz w:val="28"/>
          <w:szCs w:val="28"/>
        </w:rPr>
        <w:t>Подготовила и провела воспитатель</w:t>
      </w:r>
    </w:p>
    <w:p w:rsidR="003021BC" w:rsidRPr="00D4758B" w:rsidRDefault="003021BC" w:rsidP="003021BC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 w:rsidRPr="00D4758B">
        <w:rPr>
          <w:rFonts w:ascii="Times New Roman" w:hAnsi="Times New Roman"/>
          <w:sz w:val="28"/>
          <w:szCs w:val="28"/>
        </w:rPr>
        <w:t>высшей квалификационной категории</w:t>
      </w:r>
    </w:p>
    <w:p w:rsidR="003021BC" w:rsidRPr="00D4758B" w:rsidRDefault="003021BC" w:rsidP="003021BC">
      <w:pPr>
        <w:tabs>
          <w:tab w:val="left" w:pos="33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Ахметханова Ирина Владимировна</w:t>
      </w:r>
    </w:p>
    <w:bookmarkEnd w:id="1"/>
    <w:p w:rsidR="003021BC" w:rsidRPr="001847E3" w:rsidRDefault="003021BC" w:rsidP="001847E3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8000"/>
          <w:sz w:val="40"/>
          <w:szCs w:val="40"/>
          <w:lang w:eastAsia="ru-RU"/>
        </w:rPr>
      </w:pPr>
    </w:p>
    <w:p w:rsidR="001847E3" w:rsidRPr="001847E3" w:rsidRDefault="001847E3" w:rsidP="001847E3">
      <w:pPr>
        <w:spacing w:before="240" w:after="24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«Ребенок по своей природе – пытливый исследователь,</w:t>
      </w:r>
      <w:r w:rsidRPr="001847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открыватель мира. Так пусть перед ним открывается</w:t>
      </w:r>
      <w:r w:rsidRPr="001847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чудесный мир в живых красках, ярких и трепетных звуках,</w:t>
      </w:r>
      <w:r w:rsidRPr="001847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 сказке, игре, творчестве, красоте».</w:t>
      </w:r>
    </w:p>
    <w:p w:rsidR="001847E3" w:rsidRPr="001847E3" w:rsidRDefault="001847E3" w:rsidP="001847E3">
      <w:pPr>
        <w:spacing w:before="240" w:after="240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47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В.А.Сухомлинский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рождения ребёнок является первооткрывателем, исследователем того мира, который его окружает. Действительно, для него всё впервые: солнце и дождь, страх и радость. Всем хорошо известно, что пятилетних детей называют «почемучками», так как в этом возрасте познавательная активность очень высокая: каждый ответ на вопрос рождает новые вопросы.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ребёнок дошкольного возраста не всегда может найти ответы на все интересующие его вопросы – ему помогают педагоги. В дошкольных учреждениях воспитатели широко используют метод проблемного обучения: вопросы, развивающие логическое мышление, моделирование проблемных ситуаций, экспериментирование, опытно-исследовательская деятельность, решение кроссвордов, шарад, головоломок и т.д. Но также не надо забывать и о проектной деятельности.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этимологическом словаре слово "проект” заимствовано из латыни и означает "выброшенный вперёд”, "выступающий”, "бросающийся в глаза”.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выявлено, что понятие "проект” –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 проектом также понимается самостоятельная и коллективная творческая завершённая работа, имеющая социально значимый результат. В основе проекта </w:t>
      </w: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лежит проблема, для её решения необходим исследовательский поиск в различных направлениях, результаты которого обобщаются и объединяются в одно целое.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проектов – это педагогическая технология, стержнем которой является самостоятельная деятельность детей – исследовательская, познавательная, продуктивная, в процессе которой ребёнок познаёт окружающий мир и воплощает новые знания в реальные продукты. Суть "метода проектов” в образовании состоит в такой организации образовательного процесса, при которой обучающиеся приобретают знания и умения, опыт творческой деятельности, эмоционально-ценностного отношения к действительности в процессе планирования и выполнения постепенно усложняющихся практических заданий, проектов, имеющих не только познавательную, но и прагматичную ценность. "Всё, что я познаю, я знаю, для чего мне это надо и где и как я могу эти знания применить” – вот основной тезис современного понимания метода проектов, который привлекает многие образовательные системы, стремящиеся найти разумный баланс между академическими знаниями и прагматическими умениями.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познавательной активности у детей дошкольного возраста – одна из важнейших задач современного образования: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ребенок как можно раньше должен получить позитивный социальный опыт реализации собственных замыслов. Уникальность личности проявляется не в ее внешности, а в том, что вносит человек в свое социальное окружение. Если то, что кажется ему наиболее значимым, представляет интерес и для других людей, он оказывается в ситуации социального принятия, которая стимулирует его личностный рост и самореализацию.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все возрастающая динамичность экономических и социальных отношений требует поиска новых, нестандартных действий в самых разных обстоятельствах. Нестандартность действий основывается на оригинальности мышления.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идея гармоничного разнообразия как перспективная форма социального развития также предполагает умение проявлять продуктивную инициативу.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Государственный стандарт подчёркивает, что процессы обучения и воспитания не сами по себе развивают ребёнка, а лишь тогда, когда они протекают в его личной осмысленной деятельности. Организация совместной с взрослым или самостоятельной исследовательской деятельности помогает дошкольнику обнаруживать всё новые и новые свойства предметов, их сходство и различия. Учёные, разрабатывающие современные программы ДОО  настаивают на предоставлении детям  возможности приобретения знаний самостоятельно, что обеспечит умственную активность, обогатит интеллектуальные впечатления и интересы детей.</w:t>
      </w: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Китайская пословица гласит: «Расскажи – и я забуду, покажи – я запомню, дай попробовать - и я пойму!». Из этого следует, что усваивается всё крепко и надолго, </w:t>
      </w: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ребёнок не только услышит и увидит, но сделает сам.</w:t>
      </w: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на этом и должно быть основано активное внедрение проектов в практику работы дошкольных учреждений.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Решая в ходе проектирования различные познавательно-практические задачи вместе со взрослыми и сверстниками, дети обогащают и активизируют свой словарный запас, учатся публично выступать (декламировать стихи, рассказывать о новых фактах), адекватно общаться с окружающими.</w:t>
      </w: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Поэтому, педагогам ДОО следует:</w:t>
      </w: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Донести до родителей основную задачу проектной деятельности – поддержать и развить в ребенке интерес к исследованиям, открытиям.</w:t>
      </w: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Создать в саду условия для проектной деятельности детей, где ребёнок чувствует себя учёным, исследователем, а взрослый является равноправным партнёром, соучастником деятельности, что позволяет ребёнку проявлять собственную исследовательскую (познавательную) активность.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правильно организованная проектная деятельность дает возможность удовлетворить потребность детей в новых знаниях, впечатлениях, способствует воспитанию любознательного, самостоятельного, успешного ребенка. Детям необходим определенный период для осмысления полученной информации, усвоив ее, они сделают более сложный виток в познании окружающего мира.</w:t>
      </w:r>
    </w:p>
    <w:p w:rsidR="001847E3" w:rsidRPr="001847E3" w:rsidRDefault="001847E3" w:rsidP="001847E3">
      <w:pPr>
        <w:spacing w:before="240" w:after="24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заключение хочется процитировать слова </w:t>
      </w:r>
      <w:proofErr w:type="spellStart"/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К.Е.Тимирязева</w:t>
      </w:r>
      <w:proofErr w:type="spellEnd"/>
      <w:r w:rsidRPr="001847E3">
        <w:rPr>
          <w:rFonts w:ascii="Times New Roman" w:eastAsia="Times New Roman" w:hAnsi="Times New Roman" w:cs="Times New Roman"/>
          <w:sz w:val="28"/>
          <w:szCs w:val="28"/>
          <w:lang w:eastAsia="ru-RU"/>
        </w:rPr>
        <w:t>: «Люди, научившиеся…наблюдениям и опытам, приобретают способность сами ставить вопросы и получать на них фактические ответы на более высоком умственном и нравственном уровне в сравнении с теми, кто такой школы не прошел».</w:t>
      </w:r>
    </w:p>
    <w:p w:rsidR="00000000" w:rsidRPr="001847E3" w:rsidRDefault="00000000" w:rsidP="001847E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A6888" w:rsidRPr="00184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E3"/>
    <w:rsid w:val="000A4699"/>
    <w:rsid w:val="001847E3"/>
    <w:rsid w:val="003021BC"/>
    <w:rsid w:val="00D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C7FFB"/>
  <w15:chartTrackingRefBased/>
  <w15:docId w15:val="{FA90ADC6-3CBE-4A6F-B21F-220085F9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uiPriority w:val="99"/>
    <w:unhideWhenUsed/>
    <w:rsid w:val="003021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021B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7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915</Words>
  <Characters>5219</Characters>
  <Application>Microsoft Office Word</Application>
  <DocSecurity>0</DocSecurity>
  <Lines>43</Lines>
  <Paragraphs>12</Paragraphs>
  <ScaleCrop>false</ScaleCrop>
  <Company/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3</cp:revision>
  <dcterms:created xsi:type="dcterms:W3CDTF">2018-08-07T08:03:00Z</dcterms:created>
  <dcterms:modified xsi:type="dcterms:W3CDTF">2023-09-21T05:56:00Z</dcterms:modified>
</cp:coreProperties>
</file>